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jc w:val="center"/>
        <w:rPr>
          <w:rFonts w:hint="eastAsia" w:ascii="宋体" w:hAnsi="宋体" w:eastAsia="宋体" w:cs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</w:rPr>
        <w:t>齐家典尚装饰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jc w:val="left"/>
        <w:rPr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28"/>
        </w:rPr>
        <w:t>公司简介：齐家典尚隶属上海齐家网科技信息股份有限公司旗下，齐家网于2015年正式推出齐家典尚整体家装品牌， </w:t>
      </w:r>
      <w:r>
        <w:rPr>
          <w:rFonts w:ascii="Calibri" w:hAnsi="Calibri" w:eastAsia="宋体" w:cs="Calibri"/>
          <w:sz w:val="28"/>
          <w:szCs w:val="28"/>
        </w:rPr>
        <w:t>2016</w:t>
      </w:r>
      <w:r>
        <w:rPr>
          <w:rFonts w:hint="eastAsia" w:ascii="宋体" w:hAnsi="宋体" w:eastAsia="宋体" w:cs="宋体"/>
          <w:sz w:val="28"/>
          <w:szCs w:val="28"/>
        </w:rPr>
        <w:t>年覆盖了全国</w:t>
      </w:r>
      <w:r>
        <w:rPr>
          <w:rFonts w:hint="default" w:ascii="Calibri" w:hAnsi="Calibri" w:eastAsia="宋体" w:cs="Calibri"/>
          <w:sz w:val="28"/>
          <w:szCs w:val="28"/>
        </w:rPr>
        <w:t>120</w:t>
      </w:r>
      <w:r>
        <w:rPr>
          <w:rFonts w:hint="eastAsia" w:ascii="宋体" w:hAnsi="宋体" w:eastAsia="宋体" w:cs="宋体"/>
          <w:sz w:val="28"/>
          <w:szCs w:val="28"/>
        </w:rPr>
        <w:t>家城市，截止到</w:t>
      </w:r>
      <w:r>
        <w:rPr>
          <w:rFonts w:hint="default" w:ascii="Calibri" w:hAnsi="Calibri" w:eastAsia="宋体" w:cs="Calibri"/>
          <w:sz w:val="28"/>
          <w:szCs w:val="28"/>
        </w:rPr>
        <w:t>2018</w:t>
      </w:r>
      <w:r>
        <w:rPr>
          <w:rFonts w:hint="eastAsia" w:ascii="宋体" w:hAnsi="宋体" w:eastAsia="宋体" w:cs="宋体"/>
          <w:sz w:val="28"/>
          <w:szCs w:val="28"/>
        </w:rPr>
        <w:t>年以覆盖全国</w:t>
      </w:r>
      <w:r>
        <w:rPr>
          <w:rFonts w:hint="default" w:ascii="Calibri" w:hAnsi="Calibri" w:eastAsia="宋体" w:cs="Calibri"/>
          <w:sz w:val="28"/>
          <w:szCs w:val="28"/>
        </w:rPr>
        <w:t>500</w:t>
      </w:r>
      <w:r>
        <w:rPr>
          <w:rFonts w:hint="eastAsia" w:ascii="宋体" w:hAnsi="宋体" w:eastAsia="宋体" w:cs="宋体"/>
          <w:sz w:val="28"/>
          <w:szCs w:val="28"/>
        </w:rPr>
        <w:t>个城市。齐家典尚是国内产品驱动型的互联网家装知名品牌， 基于互联网用户各种风格设计和功能设计需求进行大数据分析。齐家典尚致力于打造互联网家装放心品牌，为用户提供从设计、施工和材料的一站式家装服务：免费测量设计、品牌厂家直供装修主材、金牌施工队、德系标准施工工序 、</w:t>
      </w:r>
      <w:r>
        <w:rPr>
          <w:rFonts w:hint="default" w:ascii="Calibri" w:hAnsi="Calibri" w:eastAsia="宋体" w:cs="Calibri"/>
          <w:sz w:val="28"/>
          <w:szCs w:val="28"/>
        </w:rPr>
        <w:t>ERP</w:t>
      </w:r>
      <w:r>
        <w:rPr>
          <w:rFonts w:hint="eastAsia" w:ascii="宋体" w:hAnsi="宋体" w:eastAsia="宋体" w:cs="宋体"/>
          <w:sz w:val="28"/>
          <w:szCs w:val="28"/>
        </w:rPr>
        <w:t>施工管理 、微信工地直播、齐家网第三方平台监理等。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28"/>
        </w:rPr>
        <w:t>  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default" w:eastAsia="宋体"/>
          <w:sz w:val="22"/>
          <w:szCs w:val="22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8"/>
          <w:szCs w:val="28"/>
        </w:rPr>
        <w:t>设计师助理 </w:t>
      </w:r>
      <w:r>
        <w:rPr>
          <w:rStyle w:val="5"/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Style w:val="5"/>
          <w:rFonts w:hint="eastAsia" w:ascii="宋体" w:hAnsi="宋体" w:eastAsia="宋体" w:cs="宋体"/>
          <w:sz w:val="28"/>
          <w:szCs w:val="28"/>
        </w:rPr>
        <w:t>名 室内设计类专业</w:t>
      </w:r>
      <w:r>
        <w:rPr>
          <w:rStyle w:val="5"/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Style w:val="5"/>
          <w:rFonts w:hint="eastAsia" w:ascii="宋体" w:hAnsi="宋体" w:eastAsia="宋体" w:cs="宋体"/>
          <w:sz w:val="28"/>
          <w:szCs w:val="28"/>
          <w:lang w:val="en-US" w:eastAsia="zh-CN"/>
        </w:rPr>
        <w:t>薪资：800-3000不等，每个设计师支付的工资不同；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28"/>
        </w:rPr>
        <w:t>【岗位职责】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default" w:ascii="Calibri" w:hAnsi="Calibri" w:cs="Calibri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、协助设计师完成量房、设计方案、预算、选材；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default" w:ascii="Calibri" w:hAnsi="Calibri" w:cs="Calibri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、协助业务做好装修知识解答，为客户提供整体服务；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28"/>
        </w:rPr>
        <w:t>【任职资格】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default" w:ascii="Calibri" w:hAnsi="Calibri" w:cs="Calibri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、教育背景：室内</w:t>
      </w:r>
      <w:r>
        <w:rPr>
          <w:rFonts w:hint="default" w:ascii="Calibri" w:hAnsi="Calibri" w:cs="Calibri"/>
          <w:sz w:val="28"/>
          <w:szCs w:val="28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园林</w:t>
      </w:r>
      <w:r>
        <w:rPr>
          <w:rFonts w:hint="default" w:ascii="Calibri" w:hAnsi="Calibri" w:cs="Calibri"/>
          <w:sz w:val="28"/>
          <w:szCs w:val="28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工程设计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</w:rPr>
        <w:t>专业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eastAsia" w:ascii="Calibri" w:hAnsi="Calibri" w:eastAsia="宋体" w:cs="Calibri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、工作态度：工作认真、踏实肯干、主动积极、热爱设计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default" w:ascii="Calibri" w:hAnsi="Calibri" w:cs="Calibri" w:eastAsiaTheme="minorEastAsia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 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平均半年到一年左右可转正式设计师；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Style w:val="5"/>
          <w:rFonts w:hint="eastAsia" w:ascii="宋体" w:hAnsi="宋体" w:eastAsia="宋体" w:cs="宋体"/>
          <w:sz w:val="28"/>
          <w:szCs w:val="28"/>
        </w:rPr>
        <w:t>网单客服 10名  专业不限制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eastAsia="宋体"/>
          <w:b/>
          <w:bCs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薪资：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2000元无责底薪+1000元来访绩效（5个来访）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+提成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1%-4%</w:t>
      </w:r>
      <w:r>
        <w:rPr>
          <w:rFonts w:hint="default" w:ascii="Calibri" w:hAnsi="Calibri" w:eastAsia="宋体" w:cs="Calibri"/>
          <w:b/>
          <w:bCs/>
          <w:sz w:val="28"/>
          <w:szCs w:val="28"/>
        </w:rPr>
        <w:t>+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年终奖励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要求：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1、普通话标准，语言流利，打字速度快；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Calibri" w:hAnsi="Calibri" w:eastAsia="宋体" w:cs="Calibri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、良好的服务意识、对待客户认真负责；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Calibri" w:hAnsi="Calibri" w:eastAsia="宋体" w:cs="Calibri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、良好的思维能力和沟通技巧，较好的情绪管控能力；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Calibri" w:hAnsi="Calibri" w:eastAsia="宋体" w:cs="Calibri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、学习能力强，善于团队合作；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default" w:ascii="Calibri" w:hAnsi="Calibri" w:eastAsia="宋体" w:cs="Calibri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、熟悉互联网软件，熟练操作。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负责保驾护航、齐家1.0、齐装网、装修之家、专盘、抖音、百度、户外广告、贵州台等渠道客户的维护；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后勤文员岗位：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各后勤岗位不同时间会有空缺，主要有前台、招聘专员、材料部文员等；固定薪资3500-4000；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28"/>
        </w:rPr>
        <w:t>公司地址：贵阳市南明区花果园M区</w:t>
      </w:r>
      <w:r>
        <w:rPr>
          <w:rFonts w:hint="default" w:ascii="Calibri" w:hAnsi="Calibri" w:eastAsia="宋体" w:cs="Calibri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栋</w:t>
      </w:r>
      <w:r>
        <w:rPr>
          <w:rFonts w:hint="default" w:ascii="Calibri" w:hAnsi="Calibri" w:eastAsia="宋体" w:cs="Calibri"/>
          <w:sz w:val="28"/>
          <w:szCs w:val="28"/>
        </w:rPr>
        <w:t>13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default" w:ascii="Calibri" w:hAnsi="Calibri" w:eastAsia="宋体" w:cs="Calibri"/>
          <w:sz w:val="28"/>
          <w:szCs w:val="28"/>
        </w:rPr>
        <w:t>14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default" w:ascii="Calibri" w:hAnsi="Calibri" w:eastAsia="宋体" w:cs="Calibri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>楼（兰花广场旁）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联系人：王先生    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28"/>
        </w:rPr>
        <w:t>联系电话：0851-88304506  13027814790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0" w:right="0"/>
        <w:rPr>
          <w:sz w:val="22"/>
          <w:szCs w:val="22"/>
        </w:rPr>
      </w:pP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7BD0"/>
    <w:rsid w:val="02F073A0"/>
    <w:rsid w:val="04605BB0"/>
    <w:rsid w:val="05052263"/>
    <w:rsid w:val="078F0DC3"/>
    <w:rsid w:val="07AD0E9D"/>
    <w:rsid w:val="083D74BE"/>
    <w:rsid w:val="0D212511"/>
    <w:rsid w:val="0E8F5981"/>
    <w:rsid w:val="126A244E"/>
    <w:rsid w:val="14AB1E5F"/>
    <w:rsid w:val="155A1F8D"/>
    <w:rsid w:val="1649039B"/>
    <w:rsid w:val="1662347A"/>
    <w:rsid w:val="171B0574"/>
    <w:rsid w:val="19CF1BDE"/>
    <w:rsid w:val="1A662A40"/>
    <w:rsid w:val="1CAA7EC7"/>
    <w:rsid w:val="1D525C39"/>
    <w:rsid w:val="1E602A7E"/>
    <w:rsid w:val="1F55324E"/>
    <w:rsid w:val="20516800"/>
    <w:rsid w:val="20D862FB"/>
    <w:rsid w:val="2355680A"/>
    <w:rsid w:val="23B649A1"/>
    <w:rsid w:val="25B41F5F"/>
    <w:rsid w:val="26A15F62"/>
    <w:rsid w:val="27083187"/>
    <w:rsid w:val="271159AC"/>
    <w:rsid w:val="279338D4"/>
    <w:rsid w:val="28026D84"/>
    <w:rsid w:val="2B3C009B"/>
    <w:rsid w:val="2BCC5940"/>
    <w:rsid w:val="2D407098"/>
    <w:rsid w:val="34660AAF"/>
    <w:rsid w:val="3491397A"/>
    <w:rsid w:val="35541562"/>
    <w:rsid w:val="35D6476E"/>
    <w:rsid w:val="366C0A46"/>
    <w:rsid w:val="36A22647"/>
    <w:rsid w:val="38D05D4B"/>
    <w:rsid w:val="38D277BE"/>
    <w:rsid w:val="398D51D8"/>
    <w:rsid w:val="39DB5D45"/>
    <w:rsid w:val="3A357680"/>
    <w:rsid w:val="3A6D2617"/>
    <w:rsid w:val="3B92129F"/>
    <w:rsid w:val="3CE339C8"/>
    <w:rsid w:val="3D8728A7"/>
    <w:rsid w:val="3E047927"/>
    <w:rsid w:val="3F457A44"/>
    <w:rsid w:val="3F5466BB"/>
    <w:rsid w:val="40B662B9"/>
    <w:rsid w:val="41A75E3E"/>
    <w:rsid w:val="44B83511"/>
    <w:rsid w:val="452A5A35"/>
    <w:rsid w:val="45B263BB"/>
    <w:rsid w:val="46DD10FB"/>
    <w:rsid w:val="479C6CC8"/>
    <w:rsid w:val="493607EC"/>
    <w:rsid w:val="49C317C7"/>
    <w:rsid w:val="4A5618C7"/>
    <w:rsid w:val="4B070BE8"/>
    <w:rsid w:val="4C435B45"/>
    <w:rsid w:val="4CA74B93"/>
    <w:rsid w:val="4FDB6CCB"/>
    <w:rsid w:val="522D69D6"/>
    <w:rsid w:val="529D3718"/>
    <w:rsid w:val="54862B06"/>
    <w:rsid w:val="551572A7"/>
    <w:rsid w:val="551E6D09"/>
    <w:rsid w:val="563B64EB"/>
    <w:rsid w:val="568E1723"/>
    <w:rsid w:val="59201014"/>
    <w:rsid w:val="5E2079EA"/>
    <w:rsid w:val="5F153F8A"/>
    <w:rsid w:val="64605A88"/>
    <w:rsid w:val="65271458"/>
    <w:rsid w:val="66DF6B47"/>
    <w:rsid w:val="68252444"/>
    <w:rsid w:val="6A3050AA"/>
    <w:rsid w:val="6BE56377"/>
    <w:rsid w:val="6E356BE8"/>
    <w:rsid w:val="6F6A43A9"/>
    <w:rsid w:val="726D6EB4"/>
    <w:rsid w:val="7307348A"/>
    <w:rsid w:val="73DB2348"/>
    <w:rsid w:val="7505653F"/>
    <w:rsid w:val="76583131"/>
    <w:rsid w:val="78F60CC8"/>
    <w:rsid w:val="79925C60"/>
    <w:rsid w:val="79B84C99"/>
    <w:rsid w:val="7D6A3498"/>
    <w:rsid w:val="7D8C28DF"/>
    <w:rsid w:val="7DC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wj</dc:creator>
  <cp:lastModifiedBy>Administrator</cp:lastModifiedBy>
  <dcterms:modified xsi:type="dcterms:W3CDTF">2021-04-19T07:28:42Z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562D16827FFF4478A2DD4742A69FB1C0</vt:lpwstr>
  </property>
</Properties>
</file>